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F1" w:rsidRDefault="00743CF1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43CF1" w:rsidRPr="00514944" w:rsidRDefault="00743CF1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CF1" w:rsidRDefault="00743CF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743CF1" w:rsidRPr="00514944" w:rsidRDefault="00743CF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743CF1" w:rsidRPr="00514944" w:rsidRDefault="002A08AD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«14</w:t>
      </w:r>
      <w:r w:rsidR="00743CF1" w:rsidRPr="00514944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мая</w:t>
      </w:r>
      <w:r w:rsidR="00743CF1">
        <w:rPr>
          <w:rFonts w:ascii="Times New Roman" w:hAnsi="Times New Roman"/>
          <w:sz w:val="18"/>
          <w:szCs w:val="18"/>
        </w:rPr>
        <w:t xml:space="preserve"> 2020 </w:t>
      </w:r>
      <w:r w:rsidR="00743CF1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743CF1" w:rsidRPr="00514944" w:rsidRDefault="00743CF1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3CF1" w:rsidRPr="00514944" w:rsidRDefault="002A08AD" w:rsidP="002A08A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proofErr w:type="gramStart"/>
      <w:r w:rsidR="00743CF1">
        <w:rPr>
          <w:rFonts w:ascii="Times New Roman" w:hAnsi="Times New Roman"/>
          <w:b/>
          <w:sz w:val="18"/>
          <w:szCs w:val="18"/>
        </w:rPr>
        <w:t xml:space="preserve">А </w:t>
      </w:r>
      <w:r w:rsidR="00743CF1" w:rsidRPr="00514944">
        <w:rPr>
          <w:rFonts w:ascii="Times New Roman" w:hAnsi="Times New Roman"/>
          <w:b/>
          <w:sz w:val="18"/>
          <w:szCs w:val="18"/>
        </w:rPr>
        <w:t xml:space="preserve">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12"/>
        <w:gridCol w:w="1341"/>
        <w:gridCol w:w="2399"/>
        <w:gridCol w:w="1570"/>
        <w:gridCol w:w="1984"/>
        <w:gridCol w:w="1549"/>
        <w:gridCol w:w="3544"/>
        <w:gridCol w:w="1842"/>
        <w:gridCol w:w="11"/>
      </w:tblGrid>
      <w:tr w:rsidR="00743CF1" w:rsidRPr="00B437EF" w:rsidTr="00B437EF">
        <w:trPr>
          <w:trHeight w:val="673"/>
        </w:trPr>
        <w:tc>
          <w:tcPr>
            <w:tcW w:w="710" w:type="dxa"/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  <w:p w:rsidR="00743CF1" w:rsidRPr="00B437EF" w:rsidRDefault="00743CF1" w:rsidP="0031128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3CF1" w:rsidRPr="00B437EF" w:rsidRDefault="00743CF1" w:rsidP="0031128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3CF1" w:rsidRPr="00B437EF" w:rsidRDefault="00743CF1" w:rsidP="003112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№ п</w:t>
            </w:r>
            <w:r w:rsidRPr="00B437EF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/</w:t>
            </w: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341" w:type="dxa"/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743CF1" w:rsidRPr="00B437EF" w:rsidRDefault="00834160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743CF1" w:rsidRPr="00B437EF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743CF1" w:rsidRPr="00B437EF" w:rsidRDefault="00743CF1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743CF1" w:rsidRPr="00B437EF" w:rsidRDefault="00834160" w:rsidP="00694DB5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743CF1" w:rsidRPr="00B437E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743CF1" w:rsidRPr="00B437EF" w:rsidRDefault="00743CF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EF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B437EF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B437EF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 w:val="restart"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743CF1" w:rsidRPr="00D57A8D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A8D">
              <w:rPr>
                <w:rFonts w:ascii="Times New Roman" w:hAnsi="Times New Roman"/>
                <w:bCs/>
                <w:iCs/>
                <w:sz w:val="18"/>
                <w:szCs w:val="18"/>
              </w:rPr>
              <w:t>Контрольная работа № 8 по теме «Обыкновенные и десятичные дроби»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Карточка 2 (см.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743CF1" w:rsidRPr="003D5D8F" w:rsidRDefault="00743CF1" w:rsidP="00850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Решить Карточку 2 на двойных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листочках(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по вариантам)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40A8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5E8">
              <w:rPr>
                <w:rFonts w:ascii="Times New Roman" w:hAnsi="Times New Roman"/>
                <w:bCs/>
                <w:sz w:val="18"/>
                <w:szCs w:val="18"/>
              </w:rPr>
              <w:t>Рациональные числа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C7455">
              <w:rPr>
                <w:rFonts w:ascii="Times New Roman" w:hAnsi="Times New Roman"/>
                <w:bCs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40A8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840A8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840A8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40A8C" w:rsidRDefault="00743CF1" w:rsidP="0085016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6FB7">
              <w:rPr>
                <w:rFonts w:ascii="Times New Roman" w:hAnsi="Times New Roman"/>
                <w:sz w:val="18"/>
                <w:szCs w:val="18"/>
              </w:rPr>
              <w:t>Математика .6 класс: учеб</w:t>
            </w:r>
            <w:proofErr w:type="gramStart"/>
            <w:r w:rsidRPr="00B66FB7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А.В.Шевкин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>] -13-е изд..– М.: Просвещение, 2014. – 272с</w:t>
            </w:r>
            <w:r w:rsidRPr="00B66FB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40A8C" w:rsidRDefault="00743CF1" w:rsidP="00850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главу 3, решить №1134(а, б) по действиям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505B03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t>Русский (родной)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2A08AD" w:rsidP="009E15F0">
            <w:pPr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t>Контрольная работа (тест)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505B03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505B03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2A08AD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505B0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https://onlinetestpad.com/ru/test/373329-6klass-russkij-yazyk-itogovaya-rabota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2A08AD" w:rsidP="00A23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t>Выполнить тест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505B03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t>Русская (родная) 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A08AD" w:rsidRPr="00505B03">
              <w:rPr>
                <w:rFonts w:ascii="Times New Roman" w:hAnsi="Times New Roman"/>
                <w:bCs/>
                <w:sz w:val="18"/>
                <w:szCs w:val="18"/>
              </w:rPr>
              <w:t xml:space="preserve">РР. Написание сочинения </w:t>
            </w:r>
            <w:proofErr w:type="gramStart"/>
            <w:r w:rsidR="002A08AD" w:rsidRPr="00505B03">
              <w:rPr>
                <w:rFonts w:ascii="Times New Roman" w:hAnsi="Times New Roman"/>
                <w:bCs/>
                <w:sz w:val="18"/>
                <w:szCs w:val="18"/>
              </w:rPr>
              <w:t>« Мои</w:t>
            </w:r>
            <w:proofErr w:type="gramEnd"/>
            <w:r w:rsidR="002A08AD" w:rsidRPr="00505B03">
              <w:rPr>
                <w:rFonts w:ascii="Times New Roman" w:hAnsi="Times New Roman"/>
                <w:bCs/>
                <w:sz w:val="18"/>
                <w:szCs w:val="18"/>
              </w:rPr>
              <w:t xml:space="preserve"> ровесники в произведениях писателей 20 века»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505B03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505B03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834160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 xml:space="preserve">Приложение с заданиями и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теорией  отправлено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эл.почты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505B03" w:rsidP="00A23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t>План сочинения в приложении к урокам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505B03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2A08AD" w:rsidP="00525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gramStart"/>
            <w:r w:rsidRPr="00505B03">
              <w:rPr>
                <w:rFonts w:ascii="Times New Roman" w:hAnsi="Times New Roman"/>
                <w:sz w:val="18"/>
                <w:szCs w:val="18"/>
              </w:rPr>
              <w:t>« Путешествие</w:t>
            </w:r>
            <w:proofErr w:type="gramEnd"/>
            <w:r w:rsidRPr="00505B03">
              <w:rPr>
                <w:rFonts w:ascii="Times New Roman" w:hAnsi="Times New Roman"/>
                <w:sz w:val="18"/>
                <w:szCs w:val="18"/>
              </w:rPr>
              <w:t xml:space="preserve"> по стране </w:t>
            </w:r>
            <w:proofErr w:type="spellStart"/>
            <w:r w:rsidRPr="00505B03">
              <w:rPr>
                <w:rFonts w:ascii="Times New Roman" w:hAnsi="Times New Roman"/>
                <w:sz w:val="18"/>
                <w:szCs w:val="18"/>
              </w:rPr>
              <w:t>Литературии</w:t>
            </w:r>
            <w:proofErr w:type="spellEnd"/>
            <w:r w:rsidRPr="00505B03">
              <w:rPr>
                <w:rFonts w:ascii="Times New Roman" w:hAnsi="Times New Roman"/>
                <w:sz w:val="18"/>
                <w:szCs w:val="18"/>
              </w:rPr>
              <w:t xml:space="preserve"> 6 класса»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743CF1" w:rsidP="00525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505B03" w:rsidRDefault="00743CF1" w:rsidP="00525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505B03" w:rsidRDefault="00743CF1" w:rsidP="00525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34160" w:rsidRPr="0079720A" w:rsidRDefault="00834160" w:rsidP="008341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Литература. 6 класс» для общеобразовательных организаций с приложением на электронном носителе. В 2 ч. авторов В. Я. Коровиной, В. П. Журавлева, </w:t>
            </w:r>
            <w:proofErr w:type="gramStart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В.И.Коровина.-</w:t>
            </w:r>
            <w:proofErr w:type="gramEnd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3-е изд.-М.: Просвещение, 2014.- ч.1-304с., ч.2-288с</w:t>
            </w:r>
          </w:p>
          <w:p w:rsidR="00743CF1" w:rsidRPr="00505B03" w:rsidRDefault="00743CF1" w:rsidP="005256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05B03" w:rsidRDefault="00505B03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B03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505B03">
              <w:rPr>
                <w:rFonts w:ascii="Times New Roman" w:hAnsi="Times New Roman"/>
                <w:sz w:val="18"/>
                <w:szCs w:val="18"/>
              </w:rPr>
              <w:t xml:space="preserve">тветить </w:t>
            </w:r>
            <w:proofErr w:type="gramStart"/>
            <w:r w:rsidRPr="00505B03">
              <w:rPr>
                <w:rFonts w:ascii="Times New Roman" w:hAnsi="Times New Roman"/>
                <w:sz w:val="18"/>
                <w:szCs w:val="18"/>
              </w:rPr>
              <w:t>письменно  в</w:t>
            </w:r>
            <w:proofErr w:type="gramEnd"/>
            <w:r w:rsidRPr="00505B03">
              <w:rPr>
                <w:rFonts w:ascii="Times New Roman" w:hAnsi="Times New Roman"/>
                <w:sz w:val="18"/>
                <w:szCs w:val="18"/>
              </w:rPr>
              <w:t xml:space="preserve"> тетради по литературе на вопрос « Какое из произведений запомнилось </w:t>
            </w:r>
            <w:r w:rsidRPr="00505B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особенно и почему»  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 w:val="restart"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lastRenderedPageBreak/>
              <w:t>ВТ</w:t>
            </w:r>
          </w:p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B437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743CF1" w:rsidRPr="00B437EF" w:rsidRDefault="002A08AD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Пунктуация. Лексикология. Подготовка к контрольной работе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43CF1" w:rsidRPr="00B437EF" w:rsidRDefault="00834160" w:rsidP="00A23C6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743CF1" w:rsidRPr="00B437EF" w:rsidRDefault="002D5D4C" w:rsidP="00A23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правила, разборы частей речи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2A08AD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за курс 6 класса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B437EF" w:rsidRDefault="00743CF1" w:rsidP="00694DB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34160" w:rsidRDefault="00834160" w:rsidP="00694DB5">
            <w:pPr>
              <w:spacing w:after="0" w:line="240" w:lineRule="auto"/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  <w:p w:rsidR="00743CF1" w:rsidRPr="00834160" w:rsidRDefault="002D5D4C" w:rsidP="00694DB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8" w:history="1">
              <w:r w:rsidRPr="00834160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https://onlinetestpad.com/ru/test/136038-russkij-yazyk-6-klass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2D5D4C" w:rsidP="00A23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тест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57A8D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A8D">
              <w:rPr>
                <w:rFonts w:ascii="Times New Roman" w:hAnsi="Times New Roman"/>
                <w:sz w:val="18"/>
                <w:szCs w:val="18"/>
              </w:rPr>
              <w:t>Контроль говорения.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Default="00743CF1" w:rsidP="00850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Французский язык. Второй иностранный язык. 6 класс. Учеб</w:t>
            </w:r>
            <w:proofErr w:type="gram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организаций. В 2 ч. / Н. А. Селиванова, А. Ю. Шашурина; </w:t>
            </w:r>
            <w:proofErr w:type="spell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худож</w:t>
            </w:r>
            <w:proofErr w:type="spell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В. </w:t>
            </w:r>
            <w:proofErr w:type="spell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Гальдяев</w:t>
            </w:r>
            <w:proofErr w:type="spell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. – 8-е изд. – М.: Просвещение, 2019. Ч.1 – 127 с., Ч.2 – 127 с.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Карточка в приложении к уроку.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1, 2 гр.: повторить лексику и правила, выполнить задания на карточке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113E0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13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Итоговое повторение по теме: </w:t>
            </w:r>
            <w:proofErr w:type="gramStart"/>
            <w:r w:rsidRPr="008113E0">
              <w:rPr>
                <w:rFonts w:ascii="Times New Roman" w:hAnsi="Times New Roman"/>
                <w:sz w:val="18"/>
                <w:szCs w:val="18"/>
                <w:lang w:eastAsia="ru-RU"/>
              </w:rPr>
              <w:t>« Историческое</w:t>
            </w:r>
            <w:proofErr w:type="gramEnd"/>
            <w:r w:rsidRPr="008113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культурное наследие Средневековья»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Всеобщая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Средних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веков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6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класс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учеб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общеобразоват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учреждений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 Е.В.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Агибалова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Г.М.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Донской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под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ред. А.А.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Сванидзе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.- М.: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Просвещение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, 2012.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5с.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79720A" w:rsidRDefault="00743CF1" w:rsidP="002D4D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1-20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2A08AD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34160" w:rsidRPr="0079720A" w:rsidRDefault="00834160" w:rsidP="008341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Литература. 6 класс» для общеобразовательных организаций с приложением на электронном носителе. В 2 ч. авторов В. Я. Коровиной, В. П. Журавлева, </w:t>
            </w:r>
            <w:proofErr w:type="gramStart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В.И.Коровина.-</w:t>
            </w:r>
            <w:proofErr w:type="gramEnd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3-е изд.-М.: Просвещение, 2014.- ч.1-304с., ч.2-288с</w:t>
            </w:r>
          </w:p>
          <w:p w:rsidR="00834160" w:rsidRDefault="00834160" w:rsidP="00694DB5">
            <w:pPr>
              <w:spacing w:after="0" w:line="240" w:lineRule="auto"/>
              <w:rPr>
                <w:sz w:val="18"/>
                <w:szCs w:val="18"/>
              </w:rPr>
            </w:pPr>
          </w:p>
          <w:p w:rsidR="00743CF1" w:rsidRPr="00834160" w:rsidRDefault="00505B03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834160">
                <w:rPr>
                  <w:color w:val="0000FF"/>
                  <w:sz w:val="18"/>
                  <w:szCs w:val="18"/>
                  <w:u w:val="single"/>
                </w:rPr>
                <w:t>https://onlinetestpad.com/ru/test/39312-itogovyj-test-po-literature-v-6-klasse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505B03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контрольный тест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A7B50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7455">
              <w:rPr>
                <w:rFonts w:ascii="Times New Roman" w:hAnsi="Times New Roman"/>
                <w:bCs/>
                <w:sz w:val="18"/>
                <w:szCs w:val="18"/>
              </w:rPr>
              <w:t>Отношения. Пропорции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55471E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55471E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55471E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40A8C" w:rsidRDefault="00743CF1" w:rsidP="0085016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6FB7">
              <w:rPr>
                <w:rFonts w:ascii="Times New Roman" w:hAnsi="Times New Roman"/>
                <w:sz w:val="18"/>
                <w:szCs w:val="18"/>
              </w:rPr>
              <w:t>Математика .6 класс: учеб</w:t>
            </w:r>
            <w:proofErr w:type="gramStart"/>
            <w:r w:rsidRPr="00B66FB7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А.В.Шевкин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] -13-е изд..– М.: </w:t>
            </w:r>
            <w:r w:rsidRPr="00B66FB7">
              <w:rPr>
                <w:rFonts w:ascii="Times New Roman" w:hAnsi="Times New Roman"/>
                <w:sz w:val="18"/>
                <w:szCs w:val="18"/>
              </w:rPr>
              <w:lastRenderedPageBreak/>
              <w:t>Просвещение, 2014. – 272с</w:t>
            </w:r>
            <w:r w:rsidRPr="00B66FB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634FA8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Повторить п.1.4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 решить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№60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 w:val="restart"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lastRenderedPageBreak/>
              <w:t>СР</w:t>
            </w:r>
          </w:p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437E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Уравнения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B437EF" w:rsidRDefault="00743CF1" w:rsidP="00850162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B437EF" w:rsidRDefault="00743CF1" w:rsidP="00850162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850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6FB7">
              <w:rPr>
                <w:rFonts w:ascii="Times New Roman" w:hAnsi="Times New Roman"/>
                <w:sz w:val="18"/>
                <w:szCs w:val="18"/>
              </w:rPr>
              <w:t>Математика .6 класс: учеб</w:t>
            </w:r>
            <w:proofErr w:type="gramStart"/>
            <w:r w:rsidRPr="00B66FB7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А.В.Шевкин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>] -13-е изд..– М.: Просвещение, 2014. – 272с</w:t>
            </w:r>
            <w:r w:rsidRPr="00B66FB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п.3.9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  решить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№629(а, б)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113E0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13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Итоговое повторение по теме: </w:t>
            </w:r>
            <w:proofErr w:type="gramStart"/>
            <w:r w:rsidRPr="008113E0">
              <w:rPr>
                <w:rFonts w:ascii="Times New Roman" w:hAnsi="Times New Roman"/>
                <w:sz w:val="18"/>
                <w:szCs w:val="18"/>
                <w:lang w:eastAsia="ru-RU"/>
              </w:rPr>
              <w:t>« Историческое</w:t>
            </w:r>
            <w:proofErr w:type="gramEnd"/>
            <w:r w:rsidRPr="008113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культурное наследие Средневековья»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Всеобщая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Средних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веков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6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класс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учеб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общеобразоват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учреждений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 Е.В.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Агибалова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Г.М.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Донской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под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ред. А.А.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Сванидзе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.- М.: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Просвещение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, 2012.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5с.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79720A" w:rsidRDefault="00743CF1" w:rsidP="002D4D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1-32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010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Мои летние каникулы. </w:t>
            </w:r>
            <w:r w:rsidRPr="00D57A8D">
              <w:rPr>
                <w:rFonts w:ascii="Times New Roman" w:hAnsi="Times New Roman"/>
                <w:sz w:val="18"/>
                <w:szCs w:val="18"/>
              </w:rPr>
              <w:t>Модульный контроль.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Английский язык. 6 </w:t>
            </w:r>
            <w:proofErr w:type="gramStart"/>
            <w:r w:rsidRPr="00DB32FC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. учреждений / [Ю. Е. Ваулина, Дж. Дули, О. Е.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Подоляко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,                          В. Эванс].– 2-е изд. – М. :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Express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Publishing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>: Просвещение, 2008. – 136 с.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Карточка в приложении к уроку.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1, 2 гр.: повторить лексику и правила (тема 10), выполнить задания на карточке.</w:t>
            </w:r>
          </w:p>
        </w:tc>
      </w:tr>
      <w:tr w:rsidR="00743CF1" w:rsidRPr="00B437EF" w:rsidTr="0028757E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E0637E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Культурные ландшафты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E0637E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E0637E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E0637E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3CF1" w:rsidRPr="00E0637E" w:rsidRDefault="00743CF1" w:rsidP="0083398C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6014C4">
              <w:rPr>
                <w:rFonts w:ascii="Times New Roman" w:hAnsi="Times New Roman"/>
                <w:sz w:val="18"/>
                <w:szCs w:val="18"/>
              </w:rPr>
              <w:t xml:space="preserve">География.5-6 классы: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. Г35 организаций с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прилож.на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электон</w:t>
            </w:r>
            <w:proofErr w:type="spellEnd"/>
            <w:proofErr w:type="gramStart"/>
            <w:r w:rsidRPr="006014C4">
              <w:rPr>
                <w:rFonts w:ascii="Times New Roman" w:hAnsi="Times New Roman"/>
                <w:sz w:val="18"/>
                <w:szCs w:val="18"/>
              </w:rPr>
              <w:t>. носителе</w:t>
            </w:r>
            <w:proofErr w:type="gram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014C4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)/ (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А.И.Алексеев,В.В.Николина,Е.К.Липкина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и др.).-192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с.:ил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E0637E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Описать природный комплекс своей местности.</w:t>
            </w:r>
          </w:p>
          <w:p w:rsidR="00743CF1" w:rsidRPr="00E0637E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 w:val="restart"/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B437EF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437E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22.05</w:t>
            </w:r>
          </w:p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743CF1" w:rsidRPr="00B437EF" w:rsidRDefault="002A08AD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Словообразование.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43CF1" w:rsidRPr="00B437EF" w:rsidRDefault="00834160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743CF1" w:rsidRPr="00B437EF" w:rsidRDefault="002D5D4C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154, параграф 106 ответить на вопросы устно, упр. 664 письменно в тетради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2A08AD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Морфология. Синтаксис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834160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2D5D4C" w:rsidRDefault="002D5D4C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D4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Параграф 108, с. </w:t>
            </w:r>
            <w:proofErr w:type="gramStart"/>
            <w:r w:rsidRPr="002D5D4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158.,</w:t>
            </w:r>
            <w:proofErr w:type="gramEnd"/>
            <w:r w:rsidRPr="002D5D4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упр. 671 письменно в тетрадях выполнить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113E0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13E0">
              <w:rPr>
                <w:rFonts w:ascii="Times New Roman" w:hAnsi="Times New Roman"/>
                <w:sz w:val="18"/>
                <w:szCs w:val="18"/>
              </w:rPr>
              <w:t>Обобщение знаний по курсу за 6 класс.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Обществознание 6 класс. /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Л.Н.Боголюбов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, и др. – М.: Просвещение, 2019г.- 159с.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79720A" w:rsidRDefault="00743CF1" w:rsidP="002D4D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743CF1" w:rsidRPr="00EC0995" w:rsidRDefault="00743CF1" w:rsidP="002D4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п.1-15</w:t>
            </w:r>
          </w:p>
        </w:tc>
      </w:tr>
      <w:tr w:rsidR="00743CF1" w:rsidRPr="00B437EF" w:rsidTr="00B437EF">
        <w:trPr>
          <w:trHeight w:val="45"/>
        </w:trPr>
        <w:tc>
          <w:tcPr>
            <w:tcW w:w="710" w:type="dxa"/>
            <w:vMerge/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2A08AD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Итоги года и задания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летнего чтения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834160" w:rsidRDefault="00834160" w:rsidP="0083416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Литература. 6 класс» для </w:t>
            </w:r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общеобразовательных организаций с приложением на электронном носителе. В 2 ч. авторов В. Я. Коровиной, В. П. Журавлева, </w:t>
            </w:r>
            <w:proofErr w:type="gramStart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В.И.Коровина.-</w:t>
            </w:r>
            <w:proofErr w:type="gramEnd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3-е изд.-М.: Просвещение, 2014.- ч.1-304с., ч.2-288с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3CF1" w:rsidRPr="00B437EF" w:rsidRDefault="002D5D4C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приложении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список литературы в 7 классе</w:t>
            </w:r>
            <w:r w:rsidR="00834160">
              <w:rPr>
                <w:rFonts w:ascii="Times New Roman" w:hAnsi="Times New Roman"/>
                <w:sz w:val="18"/>
                <w:szCs w:val="18"/>
              </w:rPr>
              <w:t>, заполнить читательский дневник</w:t>
            </w:r>
          </w:p>
        </w:tc>
      </w:tr>
      <w:tr w:rsidR="00743CF1" w:rsidRPr="00B437EF" w:rsidTr="00B437EF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Default="00743CF1" w:rsidP="0085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Сочи. </w:t>
            </w:r>
          </w:p>
          <w:p w:rsidR="00743CF1" w:rsidRPr="00DB32FC" w:rsidRDefault="00743CF1" w:rsidP="0085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Бронирование номера в гостинице.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Английский язык. 6 </w:t>
            </w:r>
            <w:proofErr w:type="gramStart"/>
            <w:r w:rsidRPr="00DB32FC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. учреждений / [Ю. Е. Ваулина, Дж. Дули, О. Е.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Подоляко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,                          В. Эванс].– 2-е изд. – М. :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Express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Publishing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>: Просвещение, 2008. – 136 с.</w:t>
            </w:r>
          </w:p>
          <w:p w:rsidR="00743CF1" w:rsidRPr="00DB32FC" w:rsidRDefault="00743CF1" w:rsidP="008501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с</w:t>
            </w:r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>.12, Spotlight on Russia (</w:t>
            </w:r>
            <w:r w:rsidRPr="00DB32FC">
              <w:rPr>
                <w:rFonts w:ascii="Times New Roman" w:hAnsi="Times New Roman"/>
                <w:sz w:val="18"/>
                <w:szCs w:val="18"/>
              </w:rPr>
              <w:t>читать</w:t>
            </w:r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743CF1" w:rsidRPr="00DB32FC" w:rsidRDefault="00743CF1" w:rsidP="00850162">
            <w:pPr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>c.12 (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>ответить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>на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>вопросы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743CF1" w:rsidRPr="00B437EF" w:rsidTr="00B437EF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CF1" w:rsidRPr="00B437EF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7EF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Экскурсионная программа.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Default="00743CF1" w:rsidP="00850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Французский язык. Второй иностранный язык. 6 класс. Учеб</w:t>
            </w:r>
            <w:proofErr w:type="gram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организаций. В 2 ч. / Н. А. Селиванова, А. Ю. Шашурина; </w:t>
            </w:r>
            <w:proofErr w:type="spell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худож</w:t>
            </w:r>
            <w:proofErr w:type="spell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В. </w:t>
            </w:r>
            <w:proofErr w:type="spellStart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Гальдяев</w:t>
            </w:r>
            <w:proofErr w:type="spellEnd"/>
            <w:r w:rsidRPr="00DB32FC">
              <w:rPr>
                <w:rFonts w:ascii="Times New Roman" w:hAnsi="Times New Roman"/>
                <w:color w:val="000000"/>
                <w:sz w:val="18"/>
                <w:szCs w:val="18"/>
              </w:rPr>
              <w:t>. – 8-е изд. – М.: Просвещение, 2019. Ч.1 – 127 с., Ч.2 – 127 с.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1, 2 гр.: повторить лексику и правила, упр.3, с. 219 (дополнить предложения).</w:t>
            </w:r>
          </w:p>
        </w:tc>
      </w:tr>
      <w:tr w:rsidR="00743CF1" w:rsidRPr="00A23C66" w:rsidTr="00420230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743CF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DB5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743CF1" w:rsidRPr="00694DB5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743CF1" w:rsidRPr="003C68C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</w:tcBorders>
          </w:tcPr>
          <w:p w:rsidR="00743CF1" w:rsidRPr="003C68C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8C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43CF1" w:rsidRPr="00A23C66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«Процессы жизнедеятельности живых организмов»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43CF1" w:rsidRPr="00694DB5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43CF1" w:rsidRPr="00694DB5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43CF1" w:rsidRPr="00694DB5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43CF1" w:rsidRPr="00694DB5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И.Я. Колесникова. Биология. Просвещение, 2012 п.39-42 повторить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43CF1" w:rsidRPr="00A23C66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п.39-42 повторить</w:t>
            </w:r>
          </w:p>
        </w:tc>
      </w:tr>
      <w:tr w:rsidR="00743CF1" w:rsidRPr="003C68C1" w:rsidTr="00EE4FDE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743CF1" w:rsidRPr="00694DB5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743CF1" w:rsidRPr="003C68C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</w:tcBorders>
          </w:tcPr>
          <w:p w:rsidR="00743CF1" w:rsidRPr="003C68C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8C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43CF1" w:rsidRPr="003F602F" w:rsidRDefault="00743CF1" w:rsidP="00850162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43CF1" w:rsidRPr="003D5D8F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Карточка 3 (см.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43CF1" w:rsidRPr="003D5D8F" w:rsidRDefault="00743CF1" w:rsidP="0085016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Решить Карточку 3 на двойных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листочках(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по вариантам)</w:t>
            </w:r>
          </w:p>
        </w:tc>
      </w:tr>
      <w:tr w:rsidR="00743CF1" w:rsidRPr="00E0637E" w:rsidTr="003F602F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743CF1" w:rsidRPr="003C68C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743CF1" w:rsidRPr="003C68C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</w:tcBorders>
          </w:tcPr>
          <w:p w:rsidR="00743CF1" w:rsidRPr="003C68C1" w:rsidRDefault="00743CF1" w:rsidP="0083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8C1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Пляжи. Мой английский.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43CF1" w:rsidRPr="00DB32FC" w:rsidRDefault="00743CF1" w:rsidP="008501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 xml:space="preserve">Английский язык. 6 </w:t>
            </w:r>
            <w:proofErr w:type="gramStart"/>
            <w:r w:rsidRPr="00DB32FC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. учреждений / [Ю. Е. Ваулина, Дж. Дули, О. Е.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Подоляко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,                          В. Эванс].– 2-е изд. – М. :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Express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32FC">
              <w:rPr>
                <w:rFonts w:ascii="Times New Roman" w:hAnsi="Times New Roman"/>
                <w:sz w:val="18"/>
                <w:szCs w:val="18"/>
              </w:rPr>
              <w:t>Publishing</w:t>
            </w:r>
            <w:proofErr w:type="spellEnd"/>
            <w:r w:rsidRPr="00DB32FC">
              <w:rPr>
                <w:rFonts w:ascii="Times New Roman" w:hAnsi="Times New Roman"/>
                <w:sz w:val="18"/>
                <w:szCs w:val="18"/>
              </w:rPr>
              <w:t>: Просвещение, 2008. – 136 с.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с.103 (читать)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1) упр.1, с.103 (ответить на вопросы);</w:t>
            </w:r>
          </w:p>
          <w:p w:rsidR="00743CF1" w:rsidRPr="00DB32FC" w:rsidRDefault="00743CF1" w:rsidP="00850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2FC">
              <w:rPr>
                <w:rFonts w:ascii="Times New Roman" w:hAnsi="Times New Roman"/>
                <w:sz w:val="18"/>
                <w:szCs w:val="18"/>
              </w:rPr>
              <w:t>2) упр.2, с. 103 (ответить на вопросы)</w:t>
            </w:r>
          </w:p>
        </w:tc>
      </w:tr>
    </w:tbl>
    <w:p w:rsidR="00743CF1" w:rsidRPr="001E4C30" w:rsidRDefault="00743CF1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43CF1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024"/>
    <w:multiLevelType w:val="hybridMultilevel"/>
    <w:tmpl w:val="0CD0E0C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A83F38"/>
    <w:multiLevelType w:val="hybridMultilevel"/>
    <w:tmpl w:val="0B36942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CD4419"/>
    <w:multiLevelType w:val="hybridMultilevel"/>
    <w:tmpl w:val="C39273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862AF8"/>
    <w:multiLevelType w:val="hybridMultilevel"/>
    <w:tmpl w:val="B0AE9A1C"/>
    <w:lvl w:ilvl="0" w:tplc="95FC7F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B3874"/>
    <w:multiLevelType w:val="hybridMultilevel"/>
    <w:tmpl w:val="6F744870"/>
    <w:lvl w:ilvl="0" w:tplc="45204EB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A326C8B"/>
    <w:multiLevelType w:val="hybridMultilevel"/>
    <w:tmpl w:val="758608AC"/>
    <w:lvl w:ilvl="0" w:tplc="02B06E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812486"/>
    <w:multiLevelType w:val="hybridMultilevel"/>
    <w:tmpl w:val="F95862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FE09EF"/>
    <w:multiLevelType w:val="hybridMultilevel"/>
    <w:tmpl w:val="F86A827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CEA3457"/>
    <w:multiLevelType w:val="hybridMultilevel"/>
    <w:tmpl w:val="E5F44E06"/>
    <w:lvl w:ilvl="0" w:tplc="D62CD6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B6053C"/>
    <w:multiLevelType w:val="hybridMultilevel"/>
    <w:tmpl w:val="83C0D97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79575E"/>
    <w:multiLevelType w:val="hybridMultilevel"/>
    <w:tmpl w:val="F392AD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CAF283D"/>
    <w:multiLevelType w:val="hybridMultilevel"/>
    <w:tmpl w:val="284A02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F74F8"/>
    <w:multiLevelType w:val="hybridMultilevel"/>
    <w:tmpl w:val="A8A659D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04B5"/>
    <w:rsid w:val="0001029A"/>
    <w:rsid w:val="00044AD1"/>
    <w:rsid w:val="000678B7"/>
    <w:rsid w:val="00081AEF"/>
    <w:rsid w:val="000A1575"/>
    <w:rsid w:val="000B3BDB"/>
    <w:rsid w:val="000D2753"/>
    <w:rsid w:val="000F0D69"/>
    <w:rsid w:val="0011587A"/>
    <w:rsid w:val="001275D8"/>
    <w:rsid w:val="001325E8"/>
    <w:rsid w:val="00163136"/>
    <w:rsid w:val="00163914"/>
    <w:rsid w:val="001703E7"/>
    <w:rsid w:val="00171D99"/>
    <w:rsid w:val="00175DE9"/>
    <w:rsid w:val="001E4C30"/>
    <w:rsid w:val="00250FB8"/>
    <w:rsid w:val="00270E7D"/>
    <w:rsid w:val="0027377E"/>
    <w:rsid w:val="00277BCE"/>
    <w:rsid w:val="0028757E"/>
    <w:rsid w:val="002901CA"/>
    <w:rsid w:val="002A08AD"/>
    <w:rsid w:val="002A1D46"/>
    <w:rsid w:val="002C40B2"/>
    <w:rsid w:val="002D4D8D"/>
    <w:rsid w:val="002D5D4C"/>
    <w:rsid w:val="0031128A"/>
    <w:rsid w:val="0032056E"/>
    <w:rsid w:val="00370CBF"/>
    <w:rsid w:val="003977AB"/>
    <w:rsid w:val="003A3C06"/>
    <w:rsid w:val="003C68C1"/>
    <w:rsid w:val="003D5D8F"/>
    <w:rsid w:val="003D60D9"/>
    <w:rsid w:val="003F602F"/>
    <w:rsid w:val="00400A17"/>
    <w:rsid w:val="00420230"/>
    <w:rsid w:val="00426DC2"/>
    <w:rsid w:val="00435010"/>
    <w:rsid w:val="00470857"/>
    <w:rsid w:val="00472B1B"/>
    <w:rsid w:val="004B3571"/>
    <w:rsid w:val="004E5117"/>
    <w:rsid w:val="004F613E"/>
    <w:rsid w:val="00505B03"/>
    <w:rsid w:val="00514944"/>
    <w:rsid w:val="005256B6"/>
    <w:rsid w:val="00535CD9"/>
    <w:rsid w:val="0055471E"/>
    <w:rsid w:val="00577C02"/>
    <w:rsid w:val="00596B78"/>
    <w:rsid w:val="005C1D60"/>
    <w:rsid w:val="005F27C9"/>
    <w:rsid w:val="006014C4"/>
    <w:rsid w:val="006206D3"/>
    <w:rsid w:val="00634FA8"/>
    <w:rsid w:val="00643E74"/>
    <w:rsid w:val="00654702"/>
    <w:rsid w:val="006761D2"/>
    <w:rsid w:val="00677035"/>
    <w:rsid w:val="00683C6E"/>
    <w:rsid w:val="00694DB5"/>
    <w:rsid w:val="006B1C7E"/>
    <w:rsid w:val="006D2EA5"/>
    <w:rsid w:val="00712814"/>
    <w:rsid w:val="00725C91"/>
    <w:rsid w:val="00743CF1"/>
    <w:rsid w:val="00757D42"/>
    <w:rsid w:val="00763398"/>
    <w:rsid w:val="007903EA"/>
    <w:rsid w:val="0079720A"/>
    <w:rsid w:val="007C3DB5"/>
    <w:rsid w:val="007D115D"/>
    <w:rsid w:val="007E7D7B"/>
    <w:rsid w:val="00803532"/>
    <w:rsid w:val="00807B5A"/>
    <w:rsid w:val="008113E0"/>
    <w:rsid w:val="00812775"/>
    <w:rsid w:val="0083398C"/>
    <w:rsid w:val="00834160"/>
    <w:rsid w:val="00840A8C"/>
    <w:rsid w:val="008438E3"/>
    <w:rsid w:val="00850162"/>
    <w:rsid w:val="008630E6"/>
    <w:rsid w:val="00876CCC"/>
    <w:rsid w:val="008B687E"/>
    <w:rsid w:val="008F2187"/>
    <w:rsid w:val="009100C4"/>
    <w:rsid w:val="00912FBB"/>
    <w:rsid w:val="009134E0"/>
    <w:rsid w:val="00922FAA"/>
    <w:rsid w:val="00923A32"/>
    <w:rsid w:val="009263CA"/>
    <w:rsid w:val="00926404"/>
    <w:rsid w:val="00934C3B"/>
    <w:rsid w:val="00940790"/>
    <w:rsid w:val="00977AF0"/>
    <w:rsid w:val="00982837"/>
    <w:rsid w:val="00995CBA"/>
    <w:rsid w:val="009A25F5"/>
    <w:rsid w:val="009A4A17"/>
    <w:rsid w:val="009E15F0"/>
    <w:rsid w:val="00A04B67"/>
    <w:rsid w:val="00A13970"/>
    <w:rsid w:val="00A22756"/>
    <w:rsid w:val="00A23C66"/>
    <w:rsid w:val="00A27032"/>
    <w:rsid w:val="00A44654"/>
    <w:rsid w:val="00A72DB6"/>
    <w:rsid w:val="00A843C0"/>
    <w:rsid w:val="00AA4464"/>
    <w:rsid w:val="00AB6327"/>
    <w:rsid w:val="00AC7455"/>
    <w:rsid w:val="00AD374A"/>
    <w:rsid w:val="00AD7280"/>
    <w:rsid w:val="00AF6625"/>
    <w:rsid w:val="00AF6E36"/>
    <w:rsid w:val="00B01D66"/>
    <w:rsid w:val="00B218F9"/>
    <w:rsid w:val="00B229EA"/>
    <w:rsid w:val="00B418B9"/>
    <w:rsid w:val="00B437EF"/>
    <w:rsid w:val="00B551CD"/>
    <w:rsid w:val="00B65ED6"/>
    <w:rsid w:val="00B66FB7"/>
    <w:rsid w:val="00B77E48"/>
    <w:rsid w:val="00B8272F"/>
    <w:rsid w:val="00B83328"/>
    <w:rsid w:val="00BB1EBB"/>
    <w:rsid w:val="00BC6F54"/>
    <w:rsid w:val="00BD3B83"/>
    <w:rsid w:val="00C1357D"/>
    <w:rsid w:val="00C13D8B"/>
    <w:rsid w:val="00C23F0E"/>
    <w:rsid w:val="00C34BFF"/>
    <w:rsid w:val="00C405A2"/>
    <w:rsid w:val="00C410FF"/>
    <w:rsid w:val="00C6148A"/>
    <w:rsid w:val="00C740E4"/>
    <w:rsid w:val="00C76B6D"/>
    <w:rsid w:val="00CA7D75"/>
    <w:rsid w:val="00CB0068"/>
    <w:rsid w:val="00CF3A9E"/>
    <w:rsid w:val="00CF3C84"/>
    <w:rsid w:val="00D42AE8"/>
    <w:rsid w:val="00D42C5B"/>
    <w:rsid w:val="00D556A1"/>
    <w:rsid w:val="00D57A8D"/>
    <w:rsid w:val="00D7468C"/>
    <w:rsid w:val="00D91988"/>
    <w:rsid w:val="00D949FC"/>
    <w:rsid w:val="00DA7B50"/>
    <w:rsid w:val="00DB0CE7"/>
    <w:rsid w:val="00DB11CC"/>
    <w:rsid w:val="00DB32FC"/>
    <w:rsid w:val="00DD7278"/>
    <w:rsid w:val="00DF65DB"/>
    <w:rsid w:val="00E0637E"/>
    <w:rsid w:val="00E46D24"/>
    <w:rsid w:val="00E66E51"/>
    <w:rsid w:val="00E87875"/>
    <w:rsid w:val="00EA1A04"/>
    <w:rsid w:val="00EA6CBD"/>
    <w:rsid w:val="00EC0995"/>
    <w:rsid w:val="00EE4FDE"/>
    <w:rsid w:val="00F073A4"/>
    <w:rsid w:val="00F44EEB"/>
    <w:rsid w:val="00F61912"/>
    <w:rsid w:val="00F657D6"/>
    <w:rsid w:val="00F670A1"/>
    <w:rsid w:val="00FA495A"/>
    <w:rsid w:val="00FB1EFE"/>
    <w:rsid w:val="00FB5EAF"/>
    <w:rsid w:val="00FD67C8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D9AD7-0AB0-4B83-8D8F-04B11349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2FAA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FAA"/>
    <w:rPr>
      <w:rFonts w:eastAsia="Times New Roman" w:cs="Times New Roman"/>
      <w:i/>
      <w:iCs/>
      <w:sz w:val="24"/>
      <w:szCs w:val="24"/>
      <w:lang w:val="en-US" w:eastAsia="ru-RU" w:bidi="ar-SA"/>
    </w:rPr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A23C6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36038-russkij-yazyk-6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373329-6klass-russkij-yazyk-itogovaya-rab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39312-itogovyj-test-po-literature-v-6-kla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2020-04-10T19:41:00Z</dcterms:created>
  <dcterms:modified xsi:type="dcterms:W3CDTF">2020-05-14T17:46:00Z</dcterms:modified>
</cp:coreProperties>
</file>